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BB" w:rsidRDefault="008A3064">
      <w:r>
        <w:rPr>
          <w:noProof/>
        </w:rPr>
        <w:drawing>
          <wp:inline distT="0" distB="0" distL="0" distR="0">
            <wp:extent cx="5943600" cy="8529713"/>
            <wp:effectExtent l="0" t="0" r="0" b="5080"/>
            <wp:docPr id="1" name="Picture 1" descr="C:\Users\misoni_nl\AppData\Local\Microsoft\Windows\Temporary Internet Files\Content.IE5\IDT8WKP9\free-vaccines-e_19167802_ef05934d7c83dee098f6c4e64dfbe2668efbb5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oni_nl\AppData\Local\Microsoft\Windows\Temporary Internet Files\Content.IE5\IDT8WKP9\free-vaccines-e_19167802_ef05934d7c83dee098f6c4e64dfbe2668efbb5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64"/>
    <w:rsid w:val="00127344"/>
    <w:rsid w:val="008A3064"/>
    <w:rsid w:val="00A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Misoni_NL</dc:creator>
  <cp:lastModifiedBy>Misoni_NL</cp:lastModifiedBy>
  <cp:revision>1</cp:revision>
  <dcterms:created xsi:type="dcterms:W3CDTF">2016-12-22T19:52:00Z</dcterms:created>
  <dcterms:modified xsi:type="dcterms:W3CDTF">2016-12-22T19:54:00Z</dcterms:modified>
</cp:coreProperties>
</file>